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5949E9" w14:paraId="554C1D90" w14:textId="77777777" w:rsidTr="00013C9B">
        <w:tc>
          <w:tcPr>
            <w:tcW w:w="7935" w:type="dxa"/>
          </w:tcPr>
          <w:p w14:paraId="047D2B43" w14:textId="197CD02C" w:rsidR="005949E9" w:rsidRPr="009D0377" w:rsidRDefault="005949E9" w:rsidP="005949E9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Žádost </w:t>
            </w:r>
            <w:r w:rsidRPr="009D0377">
              <w:rPr>
                <w:rFonts w:ascii="Georgia" w:hAnsi="Georgia"/>
                <w:sz w:val="22"/>
                <w:szCs w:val="22"/>
              </w:rPr>
              <w:t xml:space="preserve">o poskytnutí dotace </w:t>
            </w:r>
            <w:r>
              <w:rPr>
                <w:rFonts w:ascii="Georgia" w:hAnsi="Georgia"/>
                <w:sz w:val="22"/>
                <w:szCs w:val="22"/>
              </w:rPr>
              <w:t xml:space="preserve">podána v systému </w:t>
            </w:r>
            <w:proofErr w:type="spellStart"/>
            <w:r>
              <w:rPr>
                <w:rFonts w:ascii="Georgia" w:hAnsi="Georgia"/>
                <w:sz w:val="22"/>
                <w:szCs w:val="22"/>
              </w:rPr>
              <w:t>Grantys</w:t>
            </w:r>
            <w:proofErr w:type="spellEnd"/>
            <w:r>
              <w:rPr>
                <w:rFonts w:ascii="Georgia" w:hAnsi="Georgia"/>
                <w:sz w:val="22"/>
                <w:szCs w:val="22"/>
              </w:rPr>
              <w:t xml:space="preserve"> i datovou zprávou</w:t>
            </w:r>
          </w:p>
        </w:tc>
        <w:tc>
          <w:tcPr>
            <w:tcW w:w="1274" w:type="dxa"/>
          </w:tcPr>
          <w:p w14:paraId="50F154B9" w14:textId="77777777" w:rsidR="005949E9" w:rsidRDefault="005949E9" w:rsidP="005949E9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5949E9" w14:paraId="5D91D047" w14:textId="77777777" w:rsidTr="00013C9B">
        <w:tc>
          <w:tcPr>
            <w:tcW w:w="7935" w:type="dxa"/>
          </w:tcPr>
          <w:p w14:paraId="74F11CEC" w14:textId="644AE9EB" w:rsidR="005949E9" w:rsidRPr="009D0377" w:rsidRDefault="005949E9" w:rsidP="005949E9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 xml:space="preserve">Žádost o poskytnutí dotace </w:t>
            </w:r>
            <w:r>
              <w:rPr>
                <w:rFonts w:ascii="Georgia" w:hAnsi="Georgia"/>
                <w:sz w:val="22"/>
                <w:szCs w:val="22"/>
              </w:rPr>
              <w:t xml:space="preserve">zaslaná datovou zprávou je </w:t>
            </w:r>
            <w:r w:rsidRPr="009D0377">
              <w:rPr>
                <w:rFonts w:ascii="Georgia" w:hAnsi="Georgia"/>
                <w:sz w:val="22"/>
                <w:szCs w:val="22"/>
              </w:rPr>
              <w:t>podepsaná statutárním zástupcem žadatele o dotaci, či jeho zplnomocněn</w:t>
            </w:r>
            <w:r>
              <w:rPr>
                <w:rFonts w:ascii="Georgia" w:hAnsi="Georgia"/>
                <w:sz w:val="22"/>
                <w:szCs w:val="22"/>
              </w:rPr>
              <w:t xml:space="preserve">ým </w:t>
            </w:r>
            <w:r w:rsidRPr="009D0377">
              <w:rPr>
                <w:rFonts w:ascii="Georgia" w:hAnsi="Georgia"/>
                <w:sz w:val="22"/>
                <w:szCs w:val="22"/>
              </w:rPr>
              <w:t>zástupce</w:t>
            </w:r>
            <w:r>
              <w:rPr>
                <w:rFonts w:ascii="Georgia" w:hAnsi="Georgia"/>
                <w:sz w:val="22"/>
                <w:szCs w:val="22"/>
              </w:rPr>
              <w:t>m</w:t>
            </w:r>
          </w:p>
        </w:tc>
        <w:tc>
          <w:tcPr>
            <w:tcW w:w="1274" w:type="dxa"/>
          </w:tcPr>
          <w:p w14:paraId="60EF7614" w14:textId="77777777" w:rsidR="005949E9" w:rsidRDefault="005949E9" w:rsidP="005949E9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5917085C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  <w:r w:rsidR="002854A9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60416E75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</w:t>
            </w:r>
            <w:r w:rsidR="002854A9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 </w:t>
            </w: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dotace</w:t>
            </w:r>
            <w:r w:rsidR="002854A9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5949E9" w14:paraId="65203A30" w14:textId="77777777" w:rsidTr="00013C9B">
        <w:tc>
          <w:tcPr>
            <w:tcW w:w="7935" w:type="dxa"/>
          </w:tcPr>
          <w:p w14:paraId="2DE22C0A" w14:textId="17B5EF61" w:rsidR="005949E9" w:rsidRPr="00FF45CB" w:rsidRDefault="005949E9" w:rsidP="005949E9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E028B9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Dodržena maximální výše</w:t>
            </w:r>
            <w:r w:rsidR="00AA642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25</w:t>
            </w:r>
            <w:r w:rsidRPr="00E028B9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% osobních nákladů z celkových nákladů hrazených z</w:t>
            </w:r>
            <w: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 </w:t>
            </w:r>
            <w:r w:rsidRPr="00E028B9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dotace</w:t>
            </w:r>
            <w: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</w:tcPr>
          <w:p w14:paraId="58C05240" w14:textId="77777777" w:rsidR="005949E9" w:rsidRDefault="005949E9" w:rsidP="005949E9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5949E9" w14:paraId="694F9178" w14:textId="77777777" w:rsidTr="00013C9B">
        <w:tc>
          <w:tcPr>
            <w:tcW w:w="7935" w:type="dxa"/>
          </w:tcPr>
          <w:p w14:paraId="6624D8F5" w14:textId="77777777" w:rsidR="005949E9" w:rsidRPr="00292FD1" w:rsidRDefault="005949E9" w:rsidP="005949E9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5949E9" w:rsidRDefault="005949E9" w:rsidP="005949E9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5949E9" w14:paraId="38A9FA5F" w14:textId="77777777" w:rsidTr="00013C9B">
        <w:tc>
          <w:tcPr>
            <w:tcW w:w="7935" w:type="dxa"/>
          </w:tcPr>
          <w:p w14:paraId="2C8CA3C7" w14:textId="77777777" w:rsidR="005949E9" w:rsidRPr="00265E51" w:rsidRDefault="005949E9" w:rsidP="005949E9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>Požadovaná výše dotace je v souladu se stanovenými podmínkami ve výzvě.</w:t>
            </w:r>
          </w:p>
        </w:tc>
        <w:tc>
          <w:tcPr>
            <w:tcW w:w="1274" w:type="dxa"/>
          </w:tcPr>
          <w:p w14:paraId="2A73D473" w14:textId="77777777" w:rsidR="005949E9" w:rsidRDefault="005949E9" w:rsidP="005949E9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5949E9" w14:paraId="7B6E8721" w14:textId="77777777" w:rsidTr="00013C9B">
        <w:tc>
          <w:tcPr>
            <w:tcW w:w="7935" w:type="dxa"/>
          </w:tcPr>
          <w:p w14:paraId="6BF6E9FF" w14:textId="77777777" w:rsidR="005949E9" w:rsidRPr="008177FC" w:rsidRDefault="005949E9" w:rsidP="005949E9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5949E9" w:rsidRDefault="005949E9" w:rsidP="005949E9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5949E9" w14:paraId="11D23208" w14:textId="77777777" w:rsidTr="00013C9B">
        <w:tc>
          <w:tcPr>
            <w:tcW w:w="7935" w:type="dxa"/>
          </w:tcPr>
          <w:p w14:paraId="5A42F9E4" w14:textId="7B0B29C9" w:rsidR="005949E9" w:rsidRPr="008177FC" w:rsidRDefault="005949E9" w:rsidP="005949E9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eastAsia="Georgia" w:hAnsi="Georgia" w:cs="Georgia"/>
                <w:sz w:val="22"/>
                <w:szCs w:val="22"/>
              </w:rPr>
              <w:t>Žádost a přílohy je zpracována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 xml:space="preserve"> v požadovaném jazyce</w:t>
            </w:r>
            <w:r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>v souladu s výzvou.</w:t>
            </w:r>
          </w:p>
        </w:tc>
        <w:tc>
          <w:tcPr>
            <w:tcW w:w="1274" w:type="dxa"/>
          </w:tcPr>
          <w:p w14:paraId="5679983D" w14:textId="77777777" w:rsidR="005949E9" w:rsidRDefault="005949E9" w:rsidP="005949E9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5949E9" w:rsidRPr="007E2716" w14:paraId="656AA5CB" w14:textId="77777777" w:rsidTr="00EA5B5F">
        <w:tc>
          <w:tcPr>
            <w:tcW w:w="7935" w:type="dxa"/>
          </w:tcPr>
          <w:p w14:paraId="0ED4E41D" w14:textId="4419E26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>Povinné přílohy žádosti – projektové</w:t>
            </w:r>
            <w:r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5949E9" w:rsidRPr="007E2716" w14:paraId="3474AB32" w14:textId="77777777" w:rsidTr="00EA5B5F">
        <w:tc>
          <w:tcPr>
            <w:tcW w:w="7935" w:type="dxa"/>
          </w:tcPr>
          <w:p w14:paraId="4767571B" w14:textId="58B21790" w:rsidR="005949E9" w:rsidRPr="000C3061" w:rsidRDefault="005949E9" w:rsidP="005949E9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 xml:space="preserve">Projektový dokument </w:t>
            </w:r>
          </w:p>
        </w:tc>
        <w:tc>
          <w:tcPr>
            <w:tcW w:w="1274" w:type="dxa"/>
          </w:tcPr>
          <w:p w14:paraId="62857209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5949E9" w:rsidRPr="007E2716" w14:paraId="31511358" w14:textId="77777777" w:rsidTr="00EA5B5F">
        <w:tc>
          <w:tcPr>
            <w:tcW w:w="7935" w:type="dxa"/>
          </w:tcPr>
          <w:p w14:paraId="7AD87487" w14:textId="5BEE20DF" w:rsidR="005949E9" w:rsidRPr="000C3061" w:rsidRDefault="005949E9" w:rsidP="005949E9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>
              <w:rPr>
                <w:rFonts w:ascii="Georgia" w:hAnsi="Georgia"/>
                <w:sz w:val="22"/>
                <w:szCs w:val="22"/>
              </w:rPr>
              <w:t xml:space="preserve"> a aktivit</w:t>
            </w:r>
          </w:p>
        </w:tc>
        <w:tc>
          <w:tcPr>
            <w:tcW w:w="1274" w:type="dxa"/>
          </w:tcPr>
          <w:p w14:paraId="5CFB574D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5949E9" w:rsidRPr="007E2716" w14:paraId="60F28D38" w14:textId="77777777" w:rsidTr="00EA5B5F">
        <w:tc>
          <w:tcPr>
            <w:tcW w:w="7935" w:type="dxa"/>
          </w:tcPr>
          <w:p w14:paraId="0E5FDFCD" w14:textId="36E47743" w:rsidR="005949E9" w:rsidRPr="00974323" w:rsidRDefault="005949E9" w:rsidP="005949E9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5949E9" w14:paraId="2A0A94E2" w14:textId="77777777" w:rsidTr="00EA5B5F">
        <w:tc>
          <w:tcPr>
            <w:tcW w:w="7935" w:type="dxa"/>
          </w:tcPr>
          <w:p w14:paraId="5420899D" w14:textId="64DB0C01" w:rsidR="005949E9" w:rsidRPr="00974323" w:rsidRDefault="005949E9" w:rsidP="005949E9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5E5018">
              <w:rPr>
                <w:rFonts w:ascii="Georgia" w:hAnsi="Georgia"/>
                <w:sz w:val="22"/>
                <w:szCs w:val="22"/>
              </w:rPr>
              <w:t>Matice logického rámce</w:t>
            </w:r>
          </w:p>
        </w:tc>
        <w:tc>
          <w:tcPr>
            <w:tcW w:w="1274" w:type="dxa"/>
          </w:tcPr>
          <w:p w14:paraId="7F4C37EE" w14:textId="77777777" w:rsidR="005949E9" w:rsidRDefault="005949E9" w:rsidP="005949E9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5949E9" w14:paraId="71670C3B" w14:textId="77777777" w:rsidTr="00EA5B5F">
        <w:tc>
          <w:tcPr>
            <w:tcW w:w="7935" w:type="dxa"/>
          </w:tcPr>
          <w:p w14:paraId="4165B874" w14:textId="77777777" w:rsidR="005949E9" w:rsidRDefault="005949E9" w:rsidP="005949E9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Checklisty – průřezová témata</w:t>
            </w:r>
          </w:p>
          <w:p w14:paraId="66DE6AEB" w14:textId="77777777" w:rsidR="00AA642B" w:rsidRDefault="00AA642B" w:rsidP="00AA642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</w:p>
          <w:p w14:paraId="7D8CF3E5" w14:textId="6FC9DAB0" w:rsidR="00AA642B" w:rsidRPr="00AA642B" w:rsidRDefault="00AA642B" w:rsidP="00AA642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23759879" w14:textId="77777777" w:rsidR="005949E9" w:rsidRDefault="005949E9" w:rsidP="005949E9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5949E9" w:rsidRPr="007E2716" w14:paraId="086D848C" w14:textId="77777777" w:rsidTr="00EA5B5F">
        <w:tc>
          <w:tcPr>
            <w:tcW w:w="7935" w:type="dxa"/>
          </w:tcPr>
          <w:p w14:paraId="72FE5979" w14:textId="43744DA9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lastRenderedPageBreak/>
              <w:t xml:space="preserve">Povinné přílohy žádosti – další </w:t>
            </w: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5949E9" w:rsidRPr="007E2716" w14:paraId="13A016A3" w14:textId="77777777" w:rsidTr="00EA5B5F">
        <w:tc>
          <w:tcPr>
            <w:tcW w:w="7935" w:type="dxa"/>
          </w:tcPr>
          <w:p w14:paraId="6C8291C6" w14:textId="77777777" w:rsidR="005949E9" w:rsidRPr="007B4B65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5949E9" w:rsidRPr="007E2716" w14:paraId="70FBF493" w14:textId="77777777" w:rsidTr="00EA5B5F">
        <w:tc>
          <w:tcPr>
            <w:tcW w:w="7935" w:type="dxa"/>
          </w:tcPr>
          <w:p w14:paraId="7F913A56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5949E9" w:rsidRPr="007E2716" w14:paraId="36FAC7A2" w14:textId="77777777" w:rsidTr="00EA5B5F">
        <w:tc>
          <w:tcPr>
            <w:tcW w:w="7935" w:type="dxa"/>
          </w:tcPr>
          <w:p w14:paraId="0CE297C1" w14:textId="692D2AB1" w:rsidR="005949E9" w:rsidRPr="004518FC" w:rsidRDefault="005949E9" w:rsidP="005949E9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t>Příloha C) výpis z evidence Rejstříku trestů právnických osob a výpis evidence z Rejstříku trestů statutárního orgánu (všech členů statutárního orgánu), ke dni podání žádosti o dotaci ne starší 6 měsíců; lze dočasně nahradit u zahraničních osob čestným prohlášením a potvrzením o podané žádosti o výpis evidence z Rejstříků trestů fyzických osob, které bude následně neprodleně po obdržení předloženo poskytovateli dotace (lze nahradit výpisem ze Seznamu kvalifikovaných dodavatelů dle § 228 zákona č. 134/2016 Sb., ke dni podání žádosti ne starším 6 měsíců).</w:t>
            </w:r>
          </w:p>
        </w:tc>
        <w:tc>
          <w:tcPr>
            <w:tcW w:w="1274" w:type="dxa"/>
          </w:tcPr>
          <w:p w14:paraId="6BE478CA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5949E9" w:rsidRPr="007E2716" w14:paraId="2707C7E7" w14:textId="77777777" w:rsidTr="00EA5B5F">
        <w:tc>
          <w:tcPr>
            <w:tcW w:w="7935" w:type="dxa"/>
          </w:tcPr>
          <w:p w14:paraId="4DC95B35" w14:textId="76E2F433" w:rsidR="005949E9" w:rsidRPr="004518FC" w:rsidRDefault="005949E9" w:rsidP="005949E9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t>D) V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ýpis z Insolvenčního rejstříku (ke dni podání žádosti ne starší 3 měsíců)</w:t>
            </w:r>
          </w:p>
        </w:tc>
        <w:tc>
          <w:tcPr>
            <w:tcW w:w="1274" w:type="dxa"/>
          </w:tcPr>
          <w:p w14:paraId="40BCD36D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5949E9" w:rsidRPr="007E2716" w14:paraId="37572487" w14:textId="77777777" w:rsidTr="00EA5B5F">
        <w:tc>
          <w:tcPr>
            <w:tcW w:w="7935" w:type="dxa"/>
          </w:tcPr>
          <w:p w14:paraId="708CB172" w14:textId="125A3D79" w:rsidR="005949E9" w:rsidRPr="004518FC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 w:rsidRPr="004518FC">
              <w:rPr>
                <w:rFonts w:ascii="Georgia" w:hAnsi="Georgia"/>
                <w:sz w:val="22"/>
              </w:rPr>
              <w:t>E) O</w:t>
            </w:r>
            <w:r w:rsidRPr="004518FC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 (lze nahradit výpisem ze Seznamu kvalifikovaných dodavatelů dle § 228 zákona č. 134/2016 Sb. ke dni podání žádosti o dotaci ne starším 6 měsíců)</w:t>
            </w:r>
          </w:p>
        </w:tc>
        <w:tc>
          <w:tcPr>
            <w:tcW w:w="1274" w:type="dxa"/>
          </w:tcPr>
          <w:p w14:paraId="60805C05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5949E9" w:rsidRPr="007E2716" w14:paraId="3F94AB6C" w14:textId="77777777" w:rsidTr="00EA5B5F">
        <w:tc>
          <w:tcPr>
            <w:tcW w:w="7935" w:type="dxa"/>
          </w:tcPr>
          <w:p w14:paraId="25211A6C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5949E9" w:rsidRPr="007E2716" w14:paraId="08FC7EE4" w14:textId="77777777" w:rsidTr="00EA5B5F">
        <w:tc>
          <w:tcPr>
            <w:tcW w:w="7935" w:type="dxa"/>
          </w:tcPr>
          <w:p w14:paraId="369E4B16" w14:textId="02951CC0" w:rsidR="005949E9" w:rsidRPr="6A771834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G</w:t>
            </w:r>
            <w:r w:rsidRPr="002854A9">
              <w:rPr>
                <w:rFonts w:ascii="Georgia" w:hAnsi="Georgia"/>
                <w:sz w:val="22"/>
                <w:szCs w:val="22"/>
              </w:rPr>
              <w:t xml:space="preserve">) 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ú</w:t>
            </w:r>
            <w:r w:rsidRPr="002854A9">
              <w:rPr>
                <w:rFonts w:ascii="Georgia" w:hAnsi="Georgia"/>
                <w:sz w:val="22"/>
                <w:szCs w:val="22"/>
              </w:rPr>
              <w:t>daje o skute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č</w:t>
            </w:r>
            <w:r w:rsidRPr="002854A9">
              <w:rPr>
                <w:rFonts w:ascii="Georgia" w:hAnsi="Georgia"/>
                <w:sz w:val="22"/>
                <w:szCs w:val="22"/>
              </w:rPr>
              <w:t>n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é</w:t>
            </w:r>
            <w:r w:rsidRPr="002854A9">
              <w:rPr>
                <w:rFonts w:ascii="Georgia" w:hAnsi="Georgia"/>
                <w:sz w:val="22"/>
                <w:szCs w:val="22"/>
              </w:rPr>
              <w:t>m majiteli pr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á</w:t>
            </w:r>
            <w:r w:rsidRPr="002854A9">
              <w:rPr>
                <w:rFonts w:ascii="Georgia" w:hAnsi="Georgia"/>
                <w:sz w:val="22"/>
                <w:szCs w:val="22"/>
              </w:rPr>
              <w:t>vnick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é</w:t>
            </w:r>
            <w:r w:rsidRPr="002854A9">
              <w:rPr>
                <w:rFonts w:ascii="Georgia" w:hAnsi="Georgia"/>
                <w:sz w:val="22"/>
                <w:szCs w:val="22"/>
              </w:rPr>
              <w:t xml:space="preserve"> osoby podle z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á</w:t>
            </w:r>
            <w:r w:rsidRPr="002854A9">
              <w:rPr>
                <w:rFonts w:ascii="Georgia" w:hAnsi="Georgia"/>
                <w:sz w:val="22"/>
                <w:szCs w:val="22"/>
              </w:rPr>
              <w:t>kona upravuj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í</w:t>
            </w:r>
            <w:r w:rsidRPr="002854A9">
              <w:rPr>
                <w:rFonts w:ascii="Georgia" w:hAnsi="Georgia"/>
                <w:sz w:val="22"/>
                <w:szCs w:val="22"/>
              </w:rPr>
              <w:t>c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í</w:t>
            </w:r>
            <w:r w:rsidRPr="002854A9">
              <w:rPr>
                <w:rFonts w:ascii="Georgia" w:hAnsi="Georgia"/>
                <w:sz w:val="22"/>
                <w:szCs w:val="22"/>
              </w:rPr>
              <w:t>ho evidenci skute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č</w:t>
            </w:r>
            <w:r w:rsidRPr="002854A9">
              <w:rPr>
                <w:rFonts w:ascii="Georgia" w:hAnsi="Georgia"/>
                <w:sz w:val="22"/>
                <w:szCs w:val="22"/>
              </w:rPr>
              <w:t>n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ý</w:t>
            </w:r>
            <w:r w:rsidRPr="002854A9">
              <w:rPr>
                <w:rFonts w:ascii="Georgia" w:hAnsi="Georgia"/>
                <w:sz w:val="22"/>
                <w:szCs w:val="22"/>
              </w:rPr>
              <w:t>ch majitel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ů</w:t>
            </w:r>
            <w:r w:rsidRPr="002854A9">
              <w:rPr>
                <w:rFonts w:ascii="Georgia" w:hAnsi="Georgia"/>
                <w:sz w:val="22"/>
                <w:szCs w:val="22"/>
              </w:rPr>
              <w:t xml:space="preserve"> ve form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ě</w:t>
            </w:r>
            <w:r w:rsidRPr="002854A9">
              <w:rPr>
                <w:rFonts w:ascii="Georgia" w:hAnsi="Georgia"/>
                <w:sz w:val="22"/>
                <w:szCs w:val="22"/>
              </w:rPr>
              <w:t xml:space="preserve"> 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ú</w:t>
            </w:r>
            <w:r w:rsidRPr="002854A9">
              <w:rPr>
                <w:rFonts w:ascii="Georgia" w:hAnsi="Georgia"/>
                <w:sz w:val="22"/>
                <w:szCs w:val="22"/>
              </w:rPr>
              <w:t>pln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é</w:t>
            </w:r>
            <w:r w:rsidRPr="002854A9">
              <w:rPr>
                <w:rFonts w:ascii="Georgia" w:hAnsi="Georgia"/>
                <w:sz w:val="22"/>
                <w:szCs w:val="22"/>
              </w:rPr>
              <w:t>ho v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ý</w:t>
            </w:r>
            <w:r w:rsidRPr="002854A9">
              <w:rPr>
                <w:rFonts w:ascii="Georgia" w:hAnsi="Georgia"/>
                <w:sz w:val="22"/>
                <w:szCs w:val="22"/>
              </w:rPr>
              <w:t>pisu platn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ý</w:t>
            </w:r>
            <w:r w:rsidRPr="002854A9">
              <w:rPr>
                <w:rFonts w:ascii="Georgia" w:hAnsi="Georgia"/>
                <w:sz w:val="22"/>
                <w:szCs w:val="22"/>
              </w:rPr>
              <w:t xml:space="preserve">ch 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ú</w:t>
            </w:r>
            <w:r w:rsidRPr="002854A9">
              <w:rPr>
                <w:rFonts w:ascii="Georgia" w:hAnsi="Georgia"/>
                <w:sz w:val="22"/>
                <w:szCs w:val="22"/>
              </w:rPr>
              <w:t>daj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ů</w:t>
            </w:r>
            <w:r w:rsidRPr="002854A9">
              <w:rPr>
                <w:rFonts w:ascii="Georgia" w:hAnsi="Georgia"/>
                <w:sz w:val="22"/>
                <w:szCs w:val="22"/>
              </w:rPr>
              <w:t xml:space="preserve"> a 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ú</w:t>
            </w:r>
            <w:r w:rsidRPr="002854A9">
              <w:rPr>
                <w:rFonts w:ascii="Georgia" w:hAnsi="Georgia"/>
                <w:sz w:val="22"/>
                <w:szCs w:val="22"/>
              </w:rPr>
              <w:t>daj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ů</w:t>
            </w:r>
            <w:r w:rsidRPr="002854A9">
              <w:rPr>
                <w:rFonts w:ascii="Georgia" w:hAnsi="Georgia"/>
                <w:sz w:val="22"/>
                <w:szCs w:val="22"/>
              </w:rPr>
              <w:t>, kter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é</w:t>
            </w:r>
            <w:r w:rsidRPr="002854A9">
              <w:rPr>
                <w:rFonts w:ascii="Georgia" w:hAnsi="Georgia"/>
                <w:sz w:val="22"/>
                <w:szCs w:val="22"/>
              </w:rPr>
              <w:t xml:space="preserve"> byly vymaz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á</w:t>
            </w:r>
            <w:r w:rsidRPr="002854A9">
              <w:rPr>
                <w:rFonts w:ascii="Georgia" w:hAnsi="Georgia"/>
                <w:sz w:val="22"/>
                <w:szCs w:val="22"/>
              </w:rPr>
              <w:t>ny bez n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á</w:t>
            </w:r>
            <w:r w:rsidRPr="002854A9">
              <w:rPr>
                <w:rFonts w:ascii="Georgia" w:hAnsi="Georgia"/>
                <w:sz w:val="22"/>
                <w:szCs w:val="22"/>
              </w:rPr>
              <w:t>hrady nebo s nahrazen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í</w:t>
            </w:r>
            <w:r w:rsidRPr="002854A9">
              <w:rPr>
                <w:rFonts w:ascii="Georgia" w:hAnsi="Georgia"/>
                <w:sz w:val="22"/>
                <w:szCs w:val="22"/>
              </w:rPr>
              <w:t>m nov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ý</w:t>
            </w:r>
            <w:r w:rsidRPr="002854A9">
              <w:rPr>
                <w:rFonts w:ascii="Georgia" w:hAnsi="Georgia"/>
                <w:sz w:val="22"/>
                <w:szCs w:val="22"/>
              </w:rPr>
              <w:t xml:space="preserve">mi 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ú</w:t>
            </w:r>
            <w:r w:rsidRPr="002854A9">
              <w:rPr>
                <w:rFonts w:ascii="Georgia" w:hAnsi="Georgia"/>
                <w:sz w:val="22"/>
                <w:szCs w:val="22"/>
              </w:rPr>
              <w:t>daji, jedn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á</w:t>
            </w:r>
            <w:r w:rsidRPr="002854A9">
              <w:rPr>
                <w:rFonts w:ascii="Georgia" w:hAnsi="Georgia"/>
                <w:sz w:val="22"/>
                <w:szCs w:val="22"/>
              </w:rPr>
              <w:t>-li se o eviduj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í</w:t>
            </w:r>
            <w:r w:rsidRPr="002854A9">
              <w:rPr>
                <w:rFonts w:ascii="Georgia" w:hAnsi="Georgia"/>
                <w:sz w:val="22"/>
                <w:szCs w:val="22"/>
              </w:rPr>
              <w:t>c</w:t>
            </w:r>
            <w:r w:rsidRPr="002854A9">
              <w:rPr>
                <w:rFonts w:ascii="Georgia" w:hAnsi="Georgia" w:hint="eastAsia"/>
                <w:sz w:val="22"/>
                <w:szCs w:val="22"/>
              </w:rPr>
              <w:t>í</w:t>
            </w:r>
            <w:r w:rsidRPr="002854A9">
              <w:rPr>
                <w:rFonts w:ascii="Georgia" w:hAnsi="Georgia"/>
                <w:sz w:val="22"/>
                <w:szCs w:val="22"/>
              </w:rPr>
              <w:t xml:space="preserve"> osobu;</w:t>
            </w:r>
          </w:p>
        </w:tc>
        <w:tc>
          <w:tcPr>
            <w:tcW w:w="1274" w:type="dxa"/>
          </w:tcPr>
          <w:p w14:paraId="71B35CD0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5949E9" w:rsidRPr="007E2716" w14:paraId="06B88F8E" w14:textId="77777777" w:rsidTr="00EA5B5F">
        <w:tc>
          <w:tcPr>
            <w:tcW w:w="7935" w:type="dxa"/>
          </w:tcPr>
          <w:p w14:paraId="458120E2" w14:textId="226DB12B" w:rsidR="005949E9" w:rsidRDefault="005949E9" w:rsidP="005949E9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H</w:t>
            </w:r>
            <w:r w:rsidRPr="26289652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Dokument čestného prohlášení a GDPR obsahující:</w:t>
            </w:r>
          </w:p>
          <w:p w14:paraId="05D755FF" w14:textId="77777777" w:rsidR="005949E9" w:rsidRDefault="005949E9" w:rsidP="005949E9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310ACD96" w14:textId="77777777" w:rsidR="005949E9" w:rsidRDefault="005949E9" w:rsidP="005949E9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518AB44E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</w:t>
            </w:r>
            <w:r>
              <w:rPr>
                <w:rFonts w:ascii="Georgia" w:hAnsi="Georgia"/>
                <w:sz w:val="22"/>
                <w:szCs w:val="22"/>
              </w:rPr>
              <w:t>;</w:t>
            </w:r>
          </w:p>
          <w:p w14:paraId="067DC4F1" w14:textId="0F0E62CA" w:rsidR="005949E9" w:rsidRDefault="005949E9" w:rsidP="005949E9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6A771834">
              <w:rPr>
                <w:rFonts w:eastAsia="Cambria" w:cs="Cambria"/>
              </w:rPr>
              <w:t xml:space="preserve">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</w:t>
            </w:r>
            <w:r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správním deliktu podle zákona o veřejných zakázkách nebo přestupku podle zákona o zadávání veřejných zakázek,  mu nebylo vydáno pravomocné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lastRenderedPageBreak/>
              <w:t xml:space="preserve">rozhodnutí OFS, že došlo k porušení rozpočtové kázně podle zákona </w:t>
            </w:r>
            <w:r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 rozpočtových pravidlech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77A3A513" w14:textId="23BEDDF0" w:rsidR="005949E9" w:rsidRPr="00E2572E" w:rsidRDefault="005949E9" w:rsidP="005949E9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</w:t>
            </w:r>
            <w:r w:rsidRPr="00E2572E">
              <w:rPr>
                <w:rFonts w:ascii="Georgia" w:hAnsi="Georgia"/>
                <w:sz w:val="22"/>
              </w:rPr>
              <w:t>jeho skute</w:t>
            </w:r>
            <w:r w:rsidRPr="00E2572E">
              <w:rPr>
                <w:rFonts w:ascii="Georgia" w:hAnsi="Georgia" w:hint="eastAsia"/>
                <w:sz w:val="22"/>
              </w:rPr>
              <w:t>č</w:t>
            </w:r>
            <w:r w:rsidRPr="00E2572E">
              <w:rPr>
                <w:rFonts w:ascii="Georgia" w:hAnsi="Georgia"/>
                <w:sz w:val="22"/>
              </w:rPr>
              <w:t>n</w:t>
            </w:r>
            <w:r w:rsidRPr="00E2572E">
              <w:rPr>
                <w:rFonts w:ascii="Georgia" w:hAnsi="Georgia" w:hint="eastAsia"/>
                <w:sz w:val="22"/>
              </w:rPr>
              <w:t>ý</w:t>
            </w:r>
            <w:r w:rsidRPr="00E2572E">
              <w:rPr>
                <w:rFonts w:ascii="Georgia" w:hAnsi="Georgia"/>
                <w:sz w:val="22"/>
              </w:rPr>
              <w:t xml:space="preserve"> majitel nen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ob</w:t>
            </w:r>
            <w:r w:rsidRPr="00E2572E">
              <w:rPr>
                <w:rFonts w:ascii="Georgia" w:hAnsi="Georgia" w:hint="eastAsia"/>
                <w:sz w:val="22"/>
              </w:rPr>
              <w:t>č</w:t>
            </w:r>
            <w:r w:rsidRPr="00E2572E">
              <w:rPr>
                <w:rFonts w:ascii="Georgia" w:hAnsi="Georgia"/>
                <w:sz w:val="22"/>
              </w:rPr>
              <w:t>anem st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tu nebo nem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 xml:space="preserve"> bydli</w:t>
            </w:r>
            <w:r w:rsidRPr="00E2572E">
              <w:rPr>
                <w:rFonts w:ascii="Georgia" w:hAnsi="Georgia" w:hint="eastAsia"/>
                <w:sz w:val="22"/>
              </w:rPr>
              <w:t>š</w:t>
            </w:r>
            <w:r w:rsidRPr="00E2572E">
              <w:rPr>
                <w:rFonts w:ascii="Georgia" w:hAnsi="Georgia"/>
                <w:sz w:val="22"/>
              </w:rPr>
              <w:t>t</w:t>
            </w:r>
            <w:r w:rsidRPr="00E2572E">
              <w:rPr>
                <w:rFonts w:ascii="Georgia" w:hAnsi="Georgia" w:hint="eastAsia"/>
                <w:sz w:val="22"/>
              </w:rPr>
              <w:t>ě</w:t>
            </w:r>
            <w:r w:rsidRPr="00E2572E">
              <w:rPr>
                <w:rFonts w:ascii="Georgia" w:hAnsi="Georgia"/>
                <w:sz w:val="22"/>
              </w:rPr>
              <w:t xml:space="preserve"> ve st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t</w:t>
            </w:r>
            <w:r w:rsidRPr="00E2572E">
              <w:rPr>
                <w:rFonts w:ascii="Georgia" w:hAnsi="Georgia" w:hint="eastAsia"/>
                <w:sz w:val="22"/>
              </w:rPr>
              <w:t>ě</w:t>
            </w:r>
            <w:r w:rsidRPr="00E2572E">
              <w:rPr>
                <w:rFonts w:ascii="Georgia" w:hAnsi="Georgia"/>
                <w:sz w:val="22"/>
              </w:rPr>
              <w:t xml:space="preserve"> nebo jurisdikci uveden</w:t>
            </w:r>
            <w:r w:rsidRPr="00E2572E">
              <w:rPr>
                <w:rFonts w:ascii="Georgia" w:hAnsi="Georgia" w:hint="eastAsia"/>
                <w:sz w:val="22"/>
              </w:rPr>
              <w:t>ý</w:t>
            </w:r>
            <w:r w:rsidRPr="00E2572E">
              <w:rPr>
                <w:rFonts w:ascii="Georgia" w:hAnsi="Georgia"/>
                <w:sz w:val="22"/>
              </w:rPr>
              <w:t>ch na unijn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>m seznamu jurisdikc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nespolupracuj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>c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>ch v da</w:t>
            </w:r>
            <w:r w:rsidRPr="00E2572E">
              <w:rPr>
                <w:rFonts w:ascii="Georgia" w:hAnsi="Georgia" w:hint="eastAsia"/>
                <w:sz w:val="22"/>
              </w:rPr>
              <w:t>ň</w:t>
            </w:r>
            <w:r w:rsidRPr="00E2572E">
              <w:rPr>
                <w:rFonts w:ascii="Georgia" w:hAnsi="Georgia"/>
                <w:sz w:val="22"/>
              </w:rPr>
              <w:t>ov</w:t>
            </w:r>
            <w:r w:rsidRPr="00E2572E">
              <w:rPr>
                <w:rFonts w:ascii="Georgia" w:hAnsi="Georgia" w:hint="eastAsia"/>
                <w:sz w:val="22"/>
              </w:rPr>
              <w:t>é</w:t>
            </w:r>
            <w:r w:rsidRPr="00E2572E">
              <w:rPr>
                <w:rFonts w:ascii="Georgia" w:hAnsi="Georgia"/>
                <w:sz w:val="22"/>
              </w:rPr>
              <w:t xml:space="preserve"> oblasti schv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len</w:t>
            </w:r>
            <w:r w:rsidRPr="00E2572E">
              <w:rPr>
                <w:rFonts w:ascii="Georgia" w:hAnsi="Georgia" w:hint="eastAsia"/>
                <w:sz w:val="22"/>
              </w:rPr>
              <w:t>é</w:t>
            </w:r>
            <w:r w:rsidRPr="00E2572E">
              <w:rPr>
                <w:rFonts w:ascii="Georgia" w:hAnsi="Georgia"/>
                <w:sz w:val="22"/>
              </w:rPr>
              <w:t>m Radou Evropsk</w:t>
            </w:r>
            <w:r w:rsidRPr="00E2572E">
              <w:rPr>
                <w:rFonts w:ascii="Georgia" w:hAnsi="Georgia" w:hint="eastAsia"/>
                <w:sz w:val="22"/>
              </w:rPr>
              <w:t>é</w:t>
            </w:r>
            <w:r w:rsidRPr="00E2572E">
              <w:rPr>
                <w:rFonts w:ascii="Georgia" w:hAnsi="Georgia"/>
                <w:sz w:val="22"/>
              </w:rPr>
              <w:t xml:space="preserve"> unie; Ministerstvo financ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uve</w:t>
            </w:r>
            <w:r w:rsidRPr="00E2572E">
              <w:rPr>
                <w:rFonts w:ascii="Georgia" w:hAnsi="Georgia" w:hint="eastAsia"/>
                <w:sz w:val="22"/>
              </w:rPr>
              <w:t>ř</w:t>
            </w:r>
            <w:r w:rsidRPr="00E2572E">
              <w:rPr>
                <w:rFonts w:ascii="Georgia" w:hAnsi="Georgia"/>
                <w:sz w:val="22"/>
              </w:rPr>
              <w:t>ejn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ve Finan</w:t>
            </w:r>
            <w:r w:rsidRPr="00E2572E">
              <w:rPr>
                <w:rFonts w:ascii="Georgia" w:hAnsi="Georgia" w:hint="eastAsia"/>
                <w:sz w:val="22"/>
              </w:rPr>
              <w:t>č</w:t>
            </w:r>
            <w:r w:rsidRPr="00E2572E">
              <w:rPr>
                <w:rFonts w:ascii="Georgia" w:hAnsi="Georgia"/>
                <w:sz w:val="22"/>
              </w:rPr>
              <w:t>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>m zpravodaji, kter</w:t>
            </w:r>
            <w:r w:rsidRPr="00E2572E">
              <w:rPr>
                <w:rFonts w:ascii="Georgia" w:hAnsi="Georgia" w:hint="eastAsia"/>
                <w:sz w:val="22"/>
              </w:rPr>
              <w:t>é</w:t>
            </w:r>
            <w:r w:rsidRPr="00E2572E">
              <w:rPr>
                <w:rFonts w:ascii="Georgia" w:hAnsi="Georgia"/>
                <w:sz w:val="22"/>
              </w:rPr>
              <w:t xml:space="preserve"> st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ty jsou na tomto seznamu uvedeny;</w:t>
            </w:r>
          </w:p>
          <w:p w14:paraId="4F1F1CE0" w14:textId="4A263B4A" w:rsidR="005949E9" w:rsidRPr="00E2572E" w:rsidRDefault="005949E9" w:rsidP="005949E9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00E2572E">
              <w:rPr>
                <w:rFonts w:ascii="Georgia" w:hAnsi="Georgia"/>
                <w:sz w:val="22"/>
              </w:rPr>
              <w:t xml:space="preserve">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</w:t>
            </w:r>
            <w:r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Georgia" w:eastAsia="Georgia" w:hAnsi="Georgia" w:cs="Georgia"/>
                <w:sz w:val="22"/>
                <w:szCs w:val="22"/>
              </w:rPr>
              <w:t>žadatele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,</w:t>
            </w:r>
            <w:r w:rsidRPr="00E2572E">
              <w:rPr>
                <w:rFonts w:ascii="Georgia" w:hAnsi="Georgia"/>
                <w:sz w:val="22"/>
              </w:rPr>
              <w:t>u</w:t>
            </w:r>
            <w:proofErr w:type="spellEnd"/>
            <w:proofErr w:type="gramEnd"/>
            <w:r w:rsidRPr="00E2572E">
              <w:rPr>
                <w:rFonts w:ascii="Georgia" w:hAnsi="Georgia"/>
                <w:sz w:val="22"/>
              </w:rPr>
              <w:t xml:space="preserve"> kter</w:t>
            </w:r>
            <w:r w:rsidRPr="00E2572E">
              <w:rPr>
                <w:rFonts w:ascii="Georgia" w:hAnsi="Georgia" w:hint="eastAsia"/>
                <w:sz w:val="22"/>
              </w:rPr>
              <w:t>é</w:t>
            </w:r>
            <w:r w:rsidRPr="00E2572E">
              <w:rPr>
                <w:rFonts w:ascii="Georgia" w:hAnsi="Georgia"/>
                <w:sz w:val="22"/>
              </w:rPr>
              <w:t>ho existuje struktura vztah</w:t>
            </w:r>
            <w:r w:rsidRPr="00E2572E">
              <w:rPr>
                <w:rFonts w:ascii="Georgia" w:hAnsi="Georgia" w:hint="eastAsia"/>
                <w:sz w:val="22"/>
              </w:rPr>
              <w:t>ů</w:t>
            </w:r>
            <w:r w:rsidRPr="00E2572E">
              <w:rPr>
                <w:rFonts w:ascii="Georgia" w:hAnsi="Georgia"/>
                <w:sz w:val="22"/>
              </w:rPr>
              <w:t xml:space="preserve"> podle z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kona upravuj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>c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>ho evidenci skute</w:t>
            </w:r>
            <w:r w:rsidRPr="00E2572E">
              <w:rPr>
                <w:rFonts w:ascii="Georgia" w:hAnsi="Georgia" w:hint="eastAsia"/>
                <w:sz w:val="22"/>
              </w:rPr>
              <w:t>č</w:t>
            </w:r>
            <w:r w:rsidRPr="00E2572E">
              <w:rPr>
                <w:rFonts w:ascii="Georgia" w:hAnsi="Georgia"/>
                <w:sz w:val="22"/>
              </w:rPr>
              <w:t>n</w:t>
            </w:r>
            <w:r w:rsidRPr="00E2572E">
              <w:rPr>
                <w:rFonts w:ascii="Georgia" w:hAnsi="Georgia" w:hint="eastAsia"/>
                <w:sz w:val="22"/>
              </w:rPr>
              <w:t>ý</w:t>
            </w:r>
            <w:r w:rsidRPr="00E2572E">
              <w:rPr>
                <w:rFonts w:ascii="Georgia" w:hAnsi="Georgia"/>
                <w:sz w:val="22"/>
              </w:rPr>
              <w:t>ch majitel</w:t>
            </w:r>
            <w:r w:rsidRPr="00E2572E">
              <w:rPr>
                <w:rFonts w:ascii="Georgia" w:hAnsi="Georgia" w:hint="eastAsia"/>
                <w:sz w:val="22"/>
              </w:rPr>
              <w:t>ů</w:t>
            </w:r>
            <w:r w:rsidRPr="00E2572E">
              <w:rPr>
                <w:rFonts w:ascii="Georgia" w:hAnsi="Georgia"/>
                <w:sz w:val="22"/>
              </w:rPr>
              <w:t>, ve kter</w:t>
            </w:r>
            <w:r w:rsidRPr="00E2572E">
              <w:rPr>
                <w:rFonts w:ascii="Georgia" w:hAnsi="Georgia" w:hint="eastAsia"/>
                <w:sz w:val="22"/>
              </w:rPr>
              <w:t>é</w:t>
            </w:r>
            <w:r w:rsidRPr="00E2572E">
              <w:rPr>
                <w:rFonts w:ascii="Georgia" w:hAnsi="Georgia"/>
                <w:sz w:val="22"/>
              </w:rPr>
              <w:t xml:space="preserve"> vystupuj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zahrani</w:t>
            </w:r>
            <w:r w:rsidRPr="00E2572E">
              <w:rPr>
                <w:rFonts w:ascii="Georgia" w:hAnsi="Georgia" w:hint="eastAsia"/>
                <w:sz w:val="22"/>
              </w:rPr>
              <w:t>č</w:t>
            </w:r>
            <w:r w:rsidRPr="00E2572E">
              <w:rPr>
                <w:rFonts w:ascii="Georgia" w:hAnsi="Georgia"/>
                <w:sz w:val="22"/>
              </w:rPr>
              <w:t>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pr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vnick</w:t>
            </w:r>
            <w:r w:rsidRPr="00E2572E">
              <w:rPr>
                <w:rFonts w:ascii="Georgia" w:hAnsi="Georgia" w:hint="eastAsia"/>
                <w:sz w:val="22"/>
              </w:rPr>
              <w:t>é</w:t>
            </w:r>
            <w:r w:rsidRPr="00E2572E">
              <w:rPr>
                <w:rFonts w:ascii="Georgia" w:hAnsi="Georgia"/>
                <w:sz w:val="22"/>
              </w:rPr>
              <w:t xml:space="preserve"> osoby nebo zahrani</w:t>
            </w:r>
            <w:r w:rsidRPr="00E2572E">
              <w:rPr>
                <w:rFonts w:ascii="Georgia" w:hAnsi="Georgia" w:hint="eastAsia"/>
                <w:sz w:val="22"/>
              </w:rPr>
              <w:t>č</w:t>
            </w:r>
            <w:r w:rsidRPr="00E2572E">
              <w:rPr>
                <w:rFonts w:ascii="Georgia" w:hAnsi="Georgia"/>
                <w:sz w:val="22"/>
              </w:rPr>
              <w:t>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pr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vn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uspo</w:t>
            </w:r>
            <w:r w:rsidRPr="00E2572E">
              <w:rPr>
                <w:rFonts w:ascii="Georgia" w:hAnsi="Georgia" w:hint="eastAsia"/>
                <w:sz w:val="22"/>
              </w:rPr>
              <w:t>řá</w:t>
            </w:r>
            <w:r w:rsidRPr="00E2572E">
              <w:rPr>
                <w:rFonts w:ascii="Georgia" w:hAnsi="Georgia"/>
                <w:sz w:val="22"/>
              </w:rPr>
              <w:t>d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, </w:t>
            </w:r>
            <w:r w:rsidRPr="00E2572E">
              <w:rPr>
                <w:rFonts w:ascii="Georgia" w:hAnsi="Georgia" w:hint="eastAsia"/>
                <w:sz w:val="22"/>
              </w:rPr>
              <w:t>ž</w:t>
            </w:r>
            <w:r w:rsidRPr="00E2572E">
              <w:rPr>
                <w:rFonts w:ascii="Georgia" w:hAnsi="Georgia"/>
                <w:sz w:val="22"/>
              </w:rPr>
              <w:t>e pr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vnick</w:t>
            </w:r>
            <w:r w:rsidRPr="00E2572E">
              <w:rPr>
                <w:rFonts w:ascii="Georgia" w:hAnsi="Georgia" w:hint="eastAsia"/>
                <w:sz w:val="22"/>
              </w:rPr>
              <w:t>é</w:t>
            </w:r>
            <w:r w:rsidRPr="00E2572E">
              <w:rPr>
                <w:rFonts w:ascii="Georgia" w:hAnsi="Georgia"/>
                <w:sz w:val="22"/>
              </w:rPr>
              <w:t xml:space="preserve"> osoby nebo pr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vn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upo</w:t>
            </w:r>
            <w:r w:rsidRPr="00E2572E">
              <w:rPr>
                <w:rFonts w:ascii="Georgia" w:hAnsi="Georgia" w:hint="eastAsia"/>
                <w:sz w:val="22"/>
              </w:rPr>
              <w:t>řá</w:t>
            </w:r>
            <w:r w:rsidRPr="00E2572E">
              <w:rPr>
                <w:rFonts w:ascii="Georgia" w:hAnsi="Georgia"/>
                <w:sz w:val="22"/>
              </w:rPr>
              <w:t>d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ve struktu</w:t>
            </w:r>
            <w:r w:rsidRPr="00E2572E">
              <w:rPr>
                <w:rFonts w:ascii="Georgia" w:hAnsi="Georgia" w:hint="eastAsia"/>
                <w:sz w:val="22"/>
              </w:rPr>
              <w:t>ř</w:t>
            </w:r>
            <w:r w:rsidRPr="00E2572E">
              <w:rPr>
                <w:rFonts w:ascii="Georgia" w:hAnsi="Georgia"/>
                <w:sz w:val="22"/>
              </w:rPr>
              <w:t>e vztah</w:t>
            </w:r>
            <w:r w:rsidRPr="00E2572E">
              <w:rPr>
                <w:rFonts w:ascii="Georgia" w:hAnsi="Georgia" w:hint="eastAsia"/>
                <w:sz w:val="22"/>
              </w:rPr>
              <w:t>ů</w:t>
            </w:r>
            <w:r w:rsidRPr="00E2572E">
              <w:rPr>
                <w:rFonts w:ascii="Georgia" w:hAnsi="Georgia"/>
                <w:sz w:val="22"/>
              </w:rPr>
              <w:t xml:space="preserve"> nes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>dl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nebo v p</w:t>
            </w:r>
            <w:r w:rsidRPr="00E2572E">
              <w:rPr>
                <w:rFonts w:ascii="Georgia" w:hAnsi="Georgia" w:hint="eastAsia"/>
                <w:sz w:val="22"/>
              </w:rPr>
              <w:t>ří</w:t>
            </w:r>
            <w:r w:rsidRPr="00E2572E">
              <w:rPr>
                <w:rFonts w:ascii="Georgia" w:hAnsi="Georgia"/>
                <w:sz w:val="22"/>
              </w:rPr>
              <w:t>pad</w:t>
            </w:r>
            <w:r w:rsidRPr="00E2572E">
              <w:rPr>
                <w:rFonts w:ascii="Georgia" w:hAnsi="Georgia" w:hint="eastAsia"/>
                <w:sz w:val="22"/>
              </w:rPr>
              <w:t>ě</w:t>
            </w:r>
            <w:r w:rsidRPr="00E2572E">
              <w:rPr>
                <w:rFonts w:ascii="Georgia" w:hAnsi="Georgia"/>
                <w:sz w:val="22"/>
              </w:rPr>
              <w:t xml:space="preserve"> pr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vn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>ch uspo</w:t>
            </w:r>
            <w:r w:rsidRPr="00E2572E">
              <w:rPr>
                <w:rFonts w:ascii="Georgia" w:hAnsi="Georgia" w:hint="eastAsia"/>
                <w:sz w:val="22"/>
              </w:rPr>
              <w:t>řá</w:t>
            </w:r>
            <w:r w:rsidRPr="00E2572E">
              <w:rPr>
                <w:rFonts w:ascii="Georgia" w:hAnsi="Georgia"/>
                <w:sz w:val="22"/>
              </w:rPr>
              <w:t>d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n</w:t>
            </w:r>
            <w:r w:rsidRPr="00E2572E">
              <w:rPr>
                <w:rFonts w:ascii="Georgia" w:hAnsi="Georgia" w:hint="eastAsia"/>
                <w:sz w:val="22"/>
              </w:rPr>
              <w:t>í</w:t>
            </w:r>
            <w:r w:rsidRPr="00E2572E">
              <w:rPr>
                <w:rFonts w:ascii="Georgia" w:hAnsi="Georgia"/>
                <w:sz w:val="22"/>
              </w:rPr>
              <w:t xml:space="preserve"> nejsou spravov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ny ve st</w:t>
            </w:r>
            <w:r w:rsidRPr="00E2572E">
              <w:rPr>
                <w:rFonts w:ascii="Georgia" w:hAnsi="Georgia" w:hint="eastAsia"/>
                <w:sz w:val="22"/>
              </w:rPr>
              <w:t>á</w:t>
            </w:r>
            <w:r w:rsidRPr="00E2572E">
              <w:rPr>
                <w:rFonts w:ascii="Georgia" w:hAnsi="Georgia"/>
                <w:sz w:val="22"/>
              </w:rPr>
              <w:t>t</w:t>
            </w:r>
            <w:r w:rsidRPr="00E2572E">
              <w:rPr>
                <w:rFonts w:ascii="Georgia" w:hAnsi="Georgia" w:hint="eastAsia"/>
                <w:sz w:val="22"/>
              </w:rPr>
              <w:t>ě</w:t>
            </w:r>
            <w:r w:rsidRPr="00E2572E">
              <w:rPr>
                <w:rFonts w:ascii="Georgia" w:hAnsi="Georgia"/>
                <w:sz w:val="22"/>
              </w:rPr>
              <w:t xml:space="preserve"> </w:t>
            </w:r>
            <w:r w:rsidRPr="00E2572E">
              <w:rPr>
                <w:rFonts w:ascii="Georgia" w:hAnsi="Georgia" w:hint="eastAsia"/>
                <w:sz w:val="22"/>
              </w:rPr>
              <w:t>č</w:t>
            </w:r>
            <w:r w:rsidRPr="00E2572E">
              <w:rPr>
                <w:rFonts w:ascii="Georgia" w:hAnsi="Georgia"/>
                <w:sz w:val="22"/>
              </w:rPr>
              <w:t>i jurisdikci uveden</w:t>
            </w:r>
            <w:r w:rsidRPr="00E2572E">
              <w:rPr>
                <w:rFonts w:ascii="Georgia" w:hAnsi="Georgia" w:hint="eastAsia"/>
                <w:sz w:val="22"/>
              </w:rPr>
              <w:t>ý</w:t>
            </w:r>
            <w:r w:rsidRPr="00E2572E">
              <w:rPr>
                <w:rFonts w:ascii="Georgia" w:hAnsi="Georgia"/>
                <w:sz w:val="22"/>
              </w:rPr>
              <w:t>ch</w:t>
            </w:r>
            <w:r>
              <w:rPr>
                <w:rFonts w:ascii="Georgia" w:hAnsi="Georgia"/>
                <w:sz w:val="22"/>
              </w:rPr>
              <w:t xml:space="preserve"> </w:t>
            </w:r>
            <w:r w:rsidRPr="00E2572E">
              <w:rPr>
                <w:rFonts w:ascii="Georgia" w:hAnsi="Georgia"/>
                <w:sz w:val="22"/>
              </w:rPr>
              <w:t>na seznamu podle bodu v</w:t>
            </w:r>
            <w:r w:rsidRPr="00E2572E">
              <w:rPr>
                <w:rFonts w:ascii="Georgia" w:hAnsi="Georgia" w:hint="eastAsia"/>
                <w:sz w:val="22"/>
              </w:rPr>
              <w:t>ýš</w:t>
            </w:r>
            <w:r w:rsidRPr="00E2572E">
              <w:rPr>
                <w:rFonts w:ascii="Georgia" w:hAnsi="Georgia"/>
                <w:sz w:val="22"/>
              </w:rPr>
              <w:t>e;</w:t>
            </w:r>
          </w:p>
          <w:p w14:paraId="21F9160A" w14:textId="77777777" w:rsidR="005949E9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5949E9" w:rsidRPr="007E2716" w14:paraId="15061466" w14:textId="77777777" w:rsidTr="00EA5B5F">
        <w:tc>
          <w:tcPr>
            <w:tcW w:w="7935" w:type="dxa"/>
          </w:tcPr>
          <w:p w14:paraId="7167EAC3" w14:textId="5CBD0A54" w:rsidR="005949E9" w:rsidRPr="00D36D5D" w:rsidRDefault="005949E9" w:rsidP="005949E9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I</w:t>
            </w:r>
            <w:r w:rsidRPr="00D36D5D">
              <w:rPr>
                <w:rFonts w:ascii="Georgia" w:hAnsi="Georgia"/>
                <w:sz w:val="22"/>
                <w:szCs w:val="22"/>
              </w:rPr>
              <w:t>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5949E9" w:rsidRPr="007E2716" w14:paraId="214C3A57" w14:textId="77777777" w:rsidTr="00EA5B5F">
        <w:tc>
          <w:tcPr>
            <w:tcW w:w="7935" w:type="dxa"/>
          </w:tcPr>
          <w:p w14:paraId="254958BC" w14:textId="12C3C7D8" w:rsidR="005949E9" w:rsidRPr="00D36D5D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J</w:t>
            </w:r>
            <w:r w:rsidRPr="00DC076E">
              <w:rPr>
                <w:rFonts w:ascii="Georgia" w:hAnsi="Georgia"/>
                <w:sz w:val="22"/>
                <w:szCs w:val="22"/>
              </w:rPr>
              <w:t xml:space="preserve">) </w:t>
            </w:r>
            <w:r>
              <w:rPr>
                <w:rFonts w:ascii="Georgia" w:hAnsi="Georgia"/>
                <w:sz w:val="22"/>
                <w:szCs w:val="22"/>
              </w:rPr>
              <w:t>doložení</w:t>
            </w:r>
            <w:r w:rsidRPr="00293431">
              <w:rPr>
                <w:rFonts w:ascii="Georgia" w:hAnsi="Georgia"/>
                <w:sz w:val="22"/>
                <w:szCs w:val="22"/>
              </w:rPr>
              <w:t xml:space="preserve"> odborné kvalifikace členů projektového týmu, a to prostřednictvím profesního </w:t>
            </w:r>
            <w:r w:rsidRPr="00FF4F8C">
              <w:rPr>
                <w:rFonts w:ascii="Georgia" w:hAnsi="Georgia"/>
                <w:sz w:val="22"/>
                <w:szCs w:val="22"/>
              </w:rPr>
              <w:t>CV (viz část III, bod 7 této dotační výzvy)</w:t>
            </w:r>
          </w:p>
        </w:tc>
        <w:tc>
          <w:tcPr>
            <w:tcW w:w="1274" w:type="dxa"/>
          </w:tcPr>
          <w:p w14:paraId="09DDE94F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5949E9" w:rsidRPr="007E2716" w14:paraId="10B637EA" w14:textId="77777777" w:rsidTr="00EA5B5F">
        <w:tc>
          <w:tcPr>
            <w:tcW w:w="7935" w:type="dxa"/>
          </w:tcPr>
          <w:p w14:paraId="7FCE6427" w14:textId="69932344" w:rsidR="005949E9" w:rsidRPr="00D36D5D" w:rsidRDefault="005949E9" w:rsidP="005949E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6D658A">
              <w:rPr>
                <w:sz w:val="22"/>
                <w:szCs w:val="22"/>
              </w:rPr>
              <w:t>) potvrzení spolupráce s povinnou partnerskou organizací (podpůrným dopisem) dle</w:t>
            </w:r>
            <w:r>
              <w:rPr>
                <w:sz w:val="22"/>
                <w:szCs w:val="22"/>
              </w:rPr>
              <w:t xml:space="preserve"> </w:t>
            </w:r>
            <w:r w:rsidRPr="006D658A">
              <w:rPr>
                <w:sz w:val="22"/>
                <w:szCs w:val="22"/>
              </w:rPr>
              <w:t>části I této dotační výzvy, kapitoly Povinné partnerské organizace v místě realizace;</w:t>
            </w:r>
          </w:p>
        </w:tc>
        <w:tc>
          <w:tcPr>
            <w:tcW w:w="1274" w:type="dxa"/>
          </w:tcPr>
          <w:p w14:paraId="2BE52481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5949E9" w:rsidRPr="007E2716" w14:paraId="5B6EDAF0" w14:textId="77777777" w:rsidTr="00EA5B5F">
        <w:tc>
          <w:tcPr>
            <w:tcW w:w="7935" w:type="dxa"/>
          </w:tcPr>
          <w:p w14:paraId="28E7C17D" w14:textId="4CBCD061" w:rsidR="005949E9" w:rsidRPr="00293431" w:rsidRDefault="005949E9" w:rsidP="005949E9">
            <w:pPr>
              <w:pStyle w:val="Default"/>
              <w:jc w:val="both"/>
              <w:rPr>
                <w:sz w:val="22"/>
                <w:szCs w:val="22"/>
              </w:rPr>
            </w:pPr>
            <w:r w:rsidRPr="00217C75">
              <w:rPr>
                <w:sz w:val="22"/>
                <w:szCs w:val="22"/>
              </w:rPr>
              <w:t xml:space="preserve">L) dokument potvrzující registraci žadatele o dotaci v místě realizace projektu (Etiopie) dle platné proklamace č. 1113/2019 vydané FDRE </w:t>
            </w:r>
            <w:proofErr w:type="spellStart"/>
            <w:r w:rsidRPr="00217C75">
              <w:rPr>
                <w:sz w:val="22"/>
                <w:szCs w:val="22"/>
              </w:rPr>
              <w:t>Authority</w:t>
            </w:r>
            <w:proofErr w:type="spellEnd"/>
            <w:r w:rsidRPr="00217C75">
              <w:rPr>
                <w:sz w:val="22"/>
                <w:szCs w:val="22"/>
              </w:rPr>
              <w:t xml:space="preserve"> </w:t>
            </w:r>
            <w:proofErr w:type="spellStart"/>
            <w:r w:rsidRPr="00217C75">
              <w:rPr>
                <w:sz w:val="22"/>
                <w:szCs w:val="22"/>
              </w:rPr>
              <w:t>for</w:t>
            </w:r>
            <w:proofErr w:type="spellEnd"/>
            <w:r w:rsidRPr="00217C75">
              <w:rPr>
                <w:sz w:val="22"/>
                <w:szCs w:val="22"/>
              </w:rPr>
              <w:t xml:space="preserve"> Civil Society </w:t>
            </w:r>
            <w:proofErr w:type="spellStart"/>
            <w:r w:rsidRPr="00217C75">
              <w:rPr>
                <w:sz w:val="22"/>
                <w:szCs w:val="22"/>
              </w:rPr>
              <w:t>Organizations</w:t>
            </w:r>
            <w:proofErr w:type="spellEnd"/>
            <w:r w:rsidRPr="00217C75">
              <w:rPr>
                <w:sz w:val="22"/>
                <w:szCs w:val="22"/>
              </w:rPr>
              <w:t xml:space="preserve">, která stanoví, že každý nestátní subjekt cizí země má povinnost registrovat se před zahájením implementace rozvojového projektu u FDRE </w:t>
            </w:r>
            <w:proofErr w:type="spellStart"/>
            <w:r w:rsidRPr="00217C75">
              <w:rPr>
                <w:sz w:val="22"/>
                <w:szCs w:val="22"/>
              </w:rPr>
              <w:t>Authority</w:t>
            </w:r>
            <w:proofErr w:type="spellEnd"/>
            <w:r w:rsidRPr="00217C75">
              <w:rPr>
                <w:sz w:val="22"/>
                <w:szCs w:val="22"/>
              </w:rPr>
              <w:t xml:space="preserve"> </w:t>
            </w:r>
            <w:proofErr w:type="spellStart"/>
            <w:r w:rsidRPr="00217C75">
              <w:rPr>
                <w:sz w:val="22"/>
                <w:szCs w:val="22"/>
              </w:rPr>
              <w:t>for</w:t>
            </w:r>
            <w:proofErr w:type="spellEnd"/>
            <w:r w:rsidRPr="00217C75">
              <w:rPr>
                <w:sz w:val="22"/>
                <w:szCs w:val="22"/>
              </w:rPr>
              <w:t xml:space="preserve"> Civil Society </w:t>
            </w:r>
            <w:proofErr w:type="spellStart"/>
            <w:r w:rsidRPr="00217C75">
              <w:rPr>
                <w:sz w:val="22"/>
                <w:szCs w:val="22"/>
              </w:rPr>
              <w:t>Organizations</w:t>
            </w:r>
            <w:proofErr w:type="spellEnd"/>
            <w:r w:rsidRPr="002D7AF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</w:tcPr>
          <w:p w14:paraId="5DF6AD9A" w14:textId="77777777" w:rsidR="005949E9" w:rsidRPr="007E2716" w:rsidRDefault="005949E9" w:rsidP="005949E9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5949E9" w14:paraId="7EEE0E74" w14:textId="77777777" w:rsidTr="00EA5B5F">
        <w:tc>
          <w:tcPr>
            <w:tcW w:w="7935" w:type="dxa"/>
          </w:tcPr>
          <w:p w14:paraId="1D41A9BA" w14:textId="77777777" w:rsidR="005949E9" w:rsidRPr="00145F30" w:rsidRDefault="005949E9" w:rsidP="005949E9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adatele vyzvat k doplnění chybějících či dodatečných informací potřebných 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7B190B39" w14:textId="77777777" w:rsidR="005949E9" w:rsidRPr="6A771834" w:rsidRDefault="005949E9" w:rsidP="005949E9">
            <w:pPr>
              <w:rPr>
                <w:rFonts w:ascii="Georgia" w:eastAsia="Georgia" w:hAnsi="Georgia" w:cs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AD094ED" w14:textId="77777777" w:rsidR="005949E9" w:rsidRDefault="005949E9" w:rsidP="005949E9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8113DA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194EF" w14:textId="77777777" w:rsidR="007D03DB" w:rsidRDefault="007D03DB" w:rsidP="00804DF5">
      <w:r>
        <w:separator/>
      </w:r>
    </w:p>
    <w:p w14:paraId="40BB872A" w14:textId="77777777" w:rsidR="007D03DB" w:rsidRDefault="007D03DB"/>
  </w:endnote>
  <w:endnote w:type="continuationSeparator" w:id="0">
    <w:p w14:paraId="487EF457" w14:textId="77777777" w:rsidR="007D03DB" w:rsidRDefault="007D03DB" w:rsidP="00804DF5">
      <w:r>
        <w:continuationSeparator/>
      </w:r>
    </w:p>
    <w:p w14:paraId="49707B28" w14:textId="77777777" w:rsidR="007D03DB" w:rsidRDefault="007D03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B1BE" w14:textId="7E9D8A44" w:rsidR="00C306FE" w:rsidRDefault="00366232" w:rsidP="00366232">
    <w:pPr>
      <w:pStyle w:val="Zpat"/>
    </w:pP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4E76E8"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6009" w14:textId="2E308B85" w:rsidR="00366232" w:rsidRDefault="00366232" w:rsidP="00366232">
    <w:pPr>
      <w:pStyle w:val="Zpat"/>
      <w:rPr>
        <w:rStyle w:val="slostrnky"/>
      </w:rPr>
    </w:pP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BF124" w14:textId="77777777" w:rsidR="007D03DB" w:rsidRDefault="007D03DB" w:rsidP="00804DF5">
      <w:r>
        <w:separator/>
      </w:r>
    </w:p>
    <w:p w14:paraId="56EEBECE" w14:textId="77777777" w:rsidR="007D03DB" w:rsidRDefault="007D03DB"/>
  </w:footnote>
  <w:footnote w:type="continuationSeparator" w:id="0">
    <w:p w14:paraId="3D11C485" w14:textId="77777777" w:rsidR="007D03DB" w:rsidRDefault="007D03DB" w:rsidP="00804DF5">
      <w:r>
        <w:continuationSeparator/>
      </w:r>
    </w:p>
    <w:p w14:paraId="6DACFBB4" w14:textId="77777777" w:rsidR="007D03DB" w:rsidRDefault="007D03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FB6" w14:textId="77777777" w:rsidR="00AD4A3E" w:rsidRDefault="007D03DB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EE28" w14:textId="10565F50" w:rsidR="00AD4A3E" w:rsidRDefault="00C033C4">
    <w:pPr>
      <w:pStyle w:val="Zhlav"/>
    </w:pPr>
    <w:r>
      <w:rPr>
        <w:noProof/>
      </w:rPr>
      <w:t xml:space="preserve">                                                                                                                         </w:t>
    </w:r>
    <w:r w:rsidRPr="00517DED">
      <w:rPr>
        <w:noProof/>
      </w:rPr>
      <w:drawing>
        <wp:inline distT="0" distB="0" distL="0" distR="0" wp14:anchorId="3BD3F128" wp14:editId="4CD75B2E">
          <wp:extent cx="1695450" cy="698500"/>
          <wp:effectExtent l="0" t="0" r="0" b="6350"/>
          <wp:docPr id="198671901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A050B2" w14:textId="73D17D9D" w:rsidR="00C306FE" w:rsidRDefault="00C306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610E" w14:textId="33E2E870" w:rsidR="00DD3153" w:rsidRDefault="00C033C4">
    <w:pPr>
      <w:pStyle w:val="Zhlav"/>
    </w:pPr>
    <w:r>
      <w:rPr>
        <w:noProof/>
      </w:rPr>
      <w:t xml:space="preserve">                                                                                                                         </w:t>
    </w:r>
    <w:r w:rsidRPr="00517DED">
      <w:rPr>
        <w:noProof/>
      </w:rPr>
      <w:drawing>
        <wp:inline distT="0" distB="0" distL="0" distR="0" wp14:anchorId="6D4078C1" wp14:editId="55009CCA">
          <wp:extent cx="1695450" cy="698500"/>
          <wp:effectExtent l="0" t="0" r="0" b="6350"/>
          <wp:docPr id="117825888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238B"/>
    <w:rsid w:val="00032B20"/>
    <w:rsid w:val="000353E3"/>
    <w:rsid w:val="000501DF"/>
    <w:rsid w:val="00053C30"/>
    <w:rsid w:val="000662B5"/>
    <w:rsid w:val="000701EE"/>
    <w:rsid w:val="00076914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116159"/>
    <w:rsid w:val="00121DF0"/>
    <w:rsid w:val="00124734"/>
    <w:rsid w:val="00134E81"/>
    <w:rsid w:val="00152CA9"/>
    <w:rsid w:val="00161884"/>
    <w:rsid w:val="00172C4B"/>
    <w:rsid w:val="001A2D39"/>
    <w:rsid w:val="001B5070"/>
    <w:rsid w:val="001C7FE6"/>
    <w:rsid w:val="001D4EAC"/>
    <w:rsid w:val="001E3F44"/>
    <w:rsid w:val="001F185A"/>
    <w:rsid w:val="00211A3F"/>
    <w:rsid w:val="00214B84"/>
    <w:rsid w:val="002240E6"/>
    <w:rsid w:val="00226370"/>
    <w:rsid w:val="0022772E"/>
    <w:rsid w:val="00235EEE"/>
    <w:rsid w:val="00243FDB"/>
    <w:rsid w:val="00254915"/>
    <w:rsid w:val="0025565A"/>
    <w:rsid w:val="00262DAC"/>
    <w:rsid w:val="00262F24"/>
    <w:rsid w:val="002710EA"/>
    <w:rsid w:val="002854A9"/>
    <w:rsid w:val="00292FD1"/>
    <w:rsid w:val="00293431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80462"/>
    <w:rsid w:val="003902B4"/>
    <w:rsid w:val="003960FD"/>
    <w:rsid w:val="003E0950"/>
    <w:rsid w:val="003E41E6"/>
    <w:rsid w:val="003E6D72"/>
    <w:rsid w:val="004518FC"/>
    <w:rsid w:val="00477B81"/>
    <w:rsid w:val="004843EC"/>
    <w:rsid w:val="004B7266"/>
    <w:rsid w:val="004E35EC"/>
    <w:rsid w:val="004E76E8"/>
    <w:rsid w:val="004F3220"/>
    <w:rsid w:val="00503D9E"/>
    <w:rsid w:val="00510A6B"/>
    <w:rsid w:val="005516DE"/>
    <w:rsid w:val="005776A0"/>
    <w:rsid w:val="005868E5"/>
    <w:rsid w:val="005949E9"/>
    <w:rsid w:val="005B64AD"/>
    <w:rsid w:val="005D5568"/>
    <w:rsid w:val="005D7D70"/>
    <w:rsid w:val="005F6B8C"/>
    <w:rsid w:val="00630CA3"/>
    <w:rsid w:val="00645CCA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D658A"/>
    <w:rsid w:val="006E2A1D"/>
    <w:rsid w:val="00713486"/>
    <w:rsid w:val="00726C95"/>
    <w:rsid w:val="00732F08"/>
    <w:rsid w:val="00736C84"/>
    <w:rsid w:val="007577B4"/>
    <w:rsid w:val="00764B2D"/>
    <w:rsid w:val="00784C33"/>
    <w:rsid w:val="00790F41"/>
    <w:rsid w:val="007B25AF"/>
    <w:rsid w:val="007B4B65"/>
    <w:rsid w:val="007D03DB"/>
    <w:rsid w:val="007E2716"/>
    <w:rsid w:val="007E6D9D"/>
    <w:rsid w:val="00804DF5"/>
    <w:rsid w:val="008113DA"/>
    <w:rsid w:val="008123F6"/>
    <w:rsid w:val="008169C9"/>
    <w:rsid w:val="008177FC"/>
    <w:rsid w:val="00840B97"/>
    <w:rsid w:val="008416D3"/>
    <w:rsid w:val="00845815"/>
    <w:rsid w:val="0084729D"/>
    <w:rsid w:val="00860A8E"/>
    <w:rsid w:val="00870FF8"/>
    <w:rsid w:val="00871234"/>
    <w:rsid w:val="00891844"/>
    <w:rsid w:val="008A0804"/>
    <w:rsid w:val="008C01CF"/>
    <w:rsid w:val="008C1004"/>
    <w:rsid w:val="008C38E7"/>
    <w:rsid w:val="008C43C9"/>
    <w:rsid w:val="008E4BB1"/>
    <w:rsid w:val="008E5F6A"/>
    <w:rsid w:val="00902F17"/>
    <w:rsid w:val="00915753"/>
    <w:rsid w:val="00922964"/>
    <w:rsid w:val="009249ED"/>
    <w:rsid w:val="0092743F"/>
    <w:rsid w:val="00932AC7"/>
    <w:rsid w:val="00936C5B"/>
    <w:rsid w:val="00936EAF"/>
    <w:rsid w:val="00940474"/>
    <w:rsid w:val="00957285"/>
    <w:rsid w:val="0096022F"/>
    <w:rsid w:val="00974323"/>
    <w:rsid w:val="009A2AF9"/>
    <w:rsid w:val="009B4EDB"/>
    <w:rsid w:val="009C111A"/>
    <w:rsid w:val="009C671B"/>
    <w:rsid w:val="009C75ED"/>
    <w:rsid w:val="009D0377"/>
    <w:rsid w:val="009D406B"/>
    <w:rsid w:val="009D5F56"/>
    <w:rsid w:val="009E7110"/>
    <w:rsid w:val="009F4CF5"/>
    <w:rsid w:val="00A125EF"/>
    <w:rsid w:val="00A13D48"/>
    <w:rsid w:val="00A23E49"/>
    <w:rsid w:val="00A42A2F"/>
    <w:rsid w:val="00A54525"/>
    <w:rsid w:val="00AA47EC"/>
    <w:rsid w:val="00AA642B"/>
    <w:rsid w:val="00AC7953"/>
    <w:rsid w:val="00AD4A3E"/>
    <w:rsid w:val="00AD6882"/>
    <w:rsid w:val="00AE69C0"/>
    <w:rsid w:val="00AF2B5D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91E62"/>
    <w:rsid w:val="00B94F60"/>
    <w:rsid w:val="00BA6C51"/>
    <w:rsid w:val="00BA787F"/>
    <w:rsid w:val="00BB0594"/>
    <w:rsid w:val="00BB1B78"/>
    <w:rsid w:val="00BC2ADB"/>
    <w:rsid w:val="00BC3FA9"/>
    <w:rsid w:val="00BC5615"/>
    <w:rsid w:val="00BD116D"/>
    <w:rsid w:val="00BD4272"/>
    <w:rsid w:val="00BE2E45"/>
    <w:rsid w:val="00BE6259"/>
    <w:rsid w:val="00BF0A62"/>
    <w:rsid w:val="00C033C4"/>
    <w:rsid w:val="00C0511A"/>
    <w:rsid w:val="00C306FE"/>
    <w:rsid w:val="00C3087B"/>
    <w:rsid w:val="00C35C79"/>
    <w:rsid w:val="00C412C0"/>
    <w:rsid w:val="00C43165"/>
    <w:rsid w:val="00C552A5"/>
    <w:rsid w:val="00C731D6"/>
    <w:rsid w:val="00C74949"/>
    <w:rsid w:val="00C762A9"/>
    <w:rsid w:val="00C8507F"/>
    <w:rsid w:val="00C91E68"/>
    <w:rsid w:val="00CB1239"/>
    <w:rsid w:val="00CB2C86"/>
    <w:rsid w:val="00CC0F46"/>
    <w:rsid w:val="00CF1AB2"/>
    <w:rsid w:val="00D10E70"/>
    <w:rsid w:val="00D1212D"/>
    <w:rsid w:val="00D12909"/>
    <w:rsid w:val="00D17194"/>
    <w:rsid w:val="00D30044"/>
    <w:rsid w:val="00D318CC"/>
    <w:rsid w:val="00D36D5D"/>
    <w:rsid w:val="00D4093A"/>
    <w:rsid w:val="00D41689"/>
    <w:rsid w:val="00D97710"/>
    <w:rsid w:val="00DA0F1E"/>
    <w:rsid w:val="00DC076E"/>
    <w:rsid w:val="00DC4F8F"/>
    <w:rsid w:val="00DC539C"/>
    <w:rsid w:val="00DD0B21"/>
    <w:rsid w:val="00DD1032"/>
    <w:rsid w:val="00DD2CFD"/>
    <w:rsid w:val="00DD3153"/>
    <w:rsid w:val="00DD337F"/>
    <w:rsid w:val="00DE060B"/>
    <w:rsid w:val="00DF1DFC"/>
    <w:rsid w:val="00E06EBF"/>
    <w:rsid w:val="00E06EEF"/>
    <w:rsid w:val="00E2572E"/>
    <w:rsid w:val="00E31E2C"/>
    <w:rsid w:val="00E43927"/>
    <w:rsid w:val="00E47661"/>
    <w:rsid w:val="00E663EA"/>
    <w:rsid w:val="00E70EF7"/>
    <w:rsid w:val="00E71804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194F"/>
    <w:rsid w:val="00FC22AF"/>
    <w:rsid w:val="00FE219A"/>
    <w:rsid w:val="00FE3650"/>
    <w:rsid w:val="00FF45CB"/>
    <w:rsid w:val="00FF4F8C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1C7FE6"/>
    <w:rsid w:val="001F185A"/>
    <w:rsid w:val="00226370"/>
    <w:rsid w:val="00271C89"/>
    <w:rsid w:val="002B2FFA"/>
    <w:rsid w:val="00374613"/>
    <w:rsid w:val="003B6DC2"/>
    <w:rsid w:val="00433153"/>
    <w:rsid w:val="004843EC"/>
    <w:rsid w:val="005868E5"/>
    <w:rsid w:val="005F0B5E"/>
    <w:rsid w:val="006002A3"/>
    <w:rsid w:val="006444E5"/>
    <w:rsid w:val="00732F08"/>
    <w:rsid w:val="00734CC3"/>
    <w:rsid w:val="00855E72"/>
    <w:rsid w:val="00860A8E"/>
    <w:rsid w:val="00891844"/>
    <w:rsid w:val="00932AC7"/>
    <w:rsid w:val="009A131C"/>
    <w:rsid w:val="009B4EDB"/>
    <w:rsid w:val="00A06E1D"/>
    <w:rsid w:val="00A074CE"/>
    <w:rsid w:val="00A51CB7"/>
    <w:rsid w:val="00A92EBC"/>
    <w:rsid w:val="00AB2642"/>
    <w:rsid w:val="00AC0E0A"/>
    <w:rsid w:val="00AC30ED"/>
    <w:rsid w:val="00B331E3"/>
    <w:rsid w:val="00B4400A"/>
    <w:rsid w:val="00BB2FE6"/>
    <w:rsid w:val="00CD31AB"/>
    <w:rsid w:val="00E90C40"/>
    <w:rsid w:val="00EB22D1"/>
    <w:rsid w:val="00F00BE4"/>
    <w:rsid w:val="00FC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9EDE8A-44AF-4F90-9A15-6D86B9E2DC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988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Michaela Brožová Burdová</cp:lastModifiedBy>
  <cp:revision>14</cp:revision>
  <cp:lastPrinted>2022-11-10T10:09:00Z</cp:lastPrinted>
  <dcterms:created xsi:type="dcterms:W3CDTF">2024-10-23T12:46:00Z</dcterms:created>
  <dcterms:modified xsi:type="dcterms:W3CDTF">2026-05-25T10:09:00Z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